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Конопляному Олександру Юрійовичу для будівництва та обслуговування</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0,2500 га по вул. Волоти, 29 у с. Шамраївка </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Білоцерківського району Київської області</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громадянки Конопляної Світлани Анатоліївни                                                         вх. № 10-2023/2873 від 20.11.2023, яка діє в інтересах громадянина Конопляного Олександра Юрійовича на підставі довіреності від 06.04.202, що зареєстрована в реєстрі за № 47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 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громадянину Конопляному Олександру Юрійовичу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Волоти, 29, с. Шамраївка,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Конопляному Олександру Юрійовичу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Волоти, 29, с. Шамраївка, Білоцерківський район, Київська область, площею 0,2500 га, кадастровий номер 3224088201:01:015:0035.</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Конопляному Олександру Юрійовичу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ind w:firstLine="567"/>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D">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 питань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                                                   Алла ВИСОЦЬКА</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560"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FHFVnISj5fac5X8sxyFe+hcC+w==">CgMxLjA4AHIhMWJJS3FlMkhkV2J6ektZdDF4cDZuQ1JEcUwxQk01Ui16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